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7E" w:rsidRDefault="00AC6E7E" w:rsidP="00AC6E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>.10.2017г. №</w:t>
      </w:r>
      <w:r>
        <w:rPr>
          <w:rFonts w:ascii="Arial" w:hAnsi="Arial" w:cs="Arial"/>
          <w:b/>
          <w:sz w:val="30"/>
          <w:szCs w:val="30"/>
        </w:rPr>
        <w:t>42</w:t>
      </w:r>
    </w:p>
    <w:p w:rsidR="00AC6E7E" w:rsidRDefault="00AC6E7E" w:rsidP="00AC6E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C6E7E" w:rsidRDefault="00AC6E7E" w:rsidP="00AC6E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AC6E7E" w:rsidRDefault="00AC6E7E" w:rsidP="00AC6E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AC6E7E" w:rsidRDefault="00AC6E7E" w:rsidP="00AC6E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AC6E7E" w:rsidRDefault="00AC6E7E" w:rsidP="00AC6E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AC6E7E" w:rsidRDefault="00AC6E7E" w:rsidP="00AC6E7E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AC6E7E" w:rsidRDefault="00AC6E7E" w:rsidP="00AC6E7E">
      <w:pPr>
        <w:rPr>
          <w:rFonts w:ascii="Arial" w:hAnsi="Arial" w:cs="Arial"/>
          <w:sz w:val="30"/>
          <w:szCs w:val="30"/>
        </w:rPr>
      </w:pPr>
    </w:p>
    <w:p w:rsidR="00AC6E7E" w:rsidRPr="00D65C81" w:rsidRDefault="00AC6E7E" w:rsidP="00AC6E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ПУБЛИЧНЫХ СЛУШАНИЙ ПО ПРОЕКТУ РЕШЕНИЯ ДУМЫ МО «КАМЕНКА» ПО ПРОЕКТУ БЮДЖЕТА МО КАМЕНКА НА 20</w:t>
      </w:r>
      <w:r>
        <w:rPr>
          <w:rFonts w:ascii="Arial" w:hAnsi="Arial" w:cs="Arial"/>
          <w:b/>
          <w:sz w:val="30"/>
          <w:szCs w:val="30"/>
        </w:rPr>
        <w:t>20</w:t>
      </w:r>
      <w:r>
        <w:rPr>
          <w:rFonts w:ascii="Arial" w:hAnsi="Arial" w:cs="Arial"/>
          <w:b/>
          <w:sz w:val="30"/>
          <w:szCs w:val="30"/>
        </w:rPr>
        <w:t xml:space="preserve"> ГОД И НА ПЛАНОВЫЙ ПЕРИОД 20</w:t>
      </w:r>
      <w:r>
        <w:rPr>
          <w:rFonts w:ascii="Arial" w:hAnsi="Arial" w:cs="Arial"/>
          <w:b/>
          <w:sz w:val="30"/>
          <w:szCs w:val="30"/>
        </w:rPr>
        <w:t>21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</w:t>
      </w:r>
      <w:r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 xml:space="preserve"> ГОДОВ</w:t>
      </w:r>
      <w:bookmarkStart w:id="0" w:name="_GoBack"/>
      <w:bookmarkEnd w:id="0"/>
    </w:p>
    <w:p w:rsidR="00AC6E7E" w:rsidRDefault="00AC6E7E" w:rsidP="00AC6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6E7E" w:rsidRDefault="00AC6E7E" w:rsidP="00AC6E7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ст. 28 Федерального закона от 06.10.2003г. № 131-ФЗ «Об общих принципах организации местного самоуправления в Российской Федерации» ст. 17 Устава муниципального образования «Каменка», Дума муниципального образования «Каменка»</w:t>
      </w:r>
    </w:p>
    <w:p w:rsidR="00AC6E7E" w:rsidRDefault="00AC6E7E" w:rsidP="00AC6E7E">
      <w:pPr>
        <w:jc w:val="both"/>
        <w:rPr>
          <w:rFonts w:ascii="Arial" w:hAnsi="Arial" w:cs="Arial"/>
        </w:rPr>
      </w:pPr>
    </w:p>
    <w:p w:rsidR="00AC6E7E" w:rsidRDefault="00AC6E7E" w:rsidP="00AC6E7E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C6E7E" w:rsidRPr="00D65C81" w:rsidRDefault="00AC6E7E" w:rsidP="00AC6E7E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 Назначить проведение публичных слушаний по проекту решения Думы МО «Каменка» «По проекту бюджета МО «Каменка» на 20</w:t>
      </w:r>
      <w:r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 и на плановый период 20</w:t>
      </w:r>
      <w:r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и 202</w:t>
      </w:r>
      <w:r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годов» на 16.00 часов 2</w:t>
      </w:r>
      <w:r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ноября 201</w:t>
      </w:r>
      <w:r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>
        <w:rPr>
          <w:b w:val="0"/>
          <w:sz w:val="24"/>
          <w:szCs w:val="24"/>
        </w:rPr>
        <w:t>Боханский</w:t>
      </w:r>
      <w:proofErr w:type="spellEnd"/>
      <w:r>
        <w:rPr>
          <w:b w:val="0"/>
          <w:sz w:val="24"/>
          <w:szCs w:val="24"/>
        </w:rPr>
        <w:t xml:space="preserve"> район, село Каменка, ул. Школьная, дом 5. </w:t>
      </w:r>
    </w:p>
    <w:p w:rsidR="00AC6E7E" w:rsidRDefault="00AC6E7E" w:rsidP="00AC6E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Поручить администрации муниципального образования «Каменка» организовать подготовку и проведение публичных слушаний по проекту решения Думы МО «Каменка» «По проекту бюджета МО «Каменка» на 20</w:t>
      </w:r>
      <w:r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 и на плановый период 20</w:t>
      </w:r>
      <w:r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и 202</w:t>
      </w:r>
      <w:r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годов».</w:t>
      </w:r>
    </w:p>
    <w:p w:rsidR="00AC6E7E" w:rsidRPr="00D65C81" w:rsidRDefault="00AC6E7E" w:rsidP="00AC6E7E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3. </w:t>
      </w:r>
      <w:r>
        <w:rPr>
          <w:b w:val="0"/>
          <w:sz w:val="24"/>
          <w:szCs w:val="24"/>
        </w:rPr>
        <w:t xml:space="preserve">  Опубликовать настоящее решение одновременно с опубликованием проекта решения Думы МО «Каменка» «По проекту бюджета МО «Каменка» на 20</w:t>
      </w:r>
      <w:r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 и на плановый период 20</w:t>
      </w:r>
      <w:r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и 202</w:t>
      </w:r>
      <w:r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годов»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</w:t>
      </w:r>
      <w:r w:rsidRPr="00D65C81">
        <w:rPr>
          <w:b w:val="0"/>
          <w:sz w:val="24"/>
          <w:szCs w:val="24"/>
        </w:rPr>
        <w:t>.</w:t>
      </w:r>
    </w:p>
    <w:p w:rsidR="00AC6E7E" w:rsidRPr="00D65C81" w:rsidRDefault="00AC6E7E" w:rsidP="00AC6E7E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AC6E7E" w:rsidRPr="00D65C81" w:rsidRDefault="00AC6E7E" w:rsidP="00AC6E7E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AC6E7E" w:rsidRPr="00D65C81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AC6E7E" w:rsidRPr="00D65C81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AC6E7E" w:rsidRPr="00D65C81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Артанов В.Н.</w:t>
      </w:r>
    </w:p>
    <w:p w:rsidR="00AC6E7E" w:rsidRPr="00D65C81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C6E7E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C6E7E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C6E7E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C6E7E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C6E7E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C6E7E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C6E7E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C6E7E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C6E7E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C6E7E" w:rsidRDefault="00AC6E7E" w:rsidP="00AC6E7E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807FEB" w:rsidRDefault="00807FEB"/>
    <w:sectPr w:rsidR="00807FEB" w:rsidSect="00E64FE5">
      <w:pgSz w:w="11909" w:h="16834"/>
      <w:pgMar w:top="567" w:right="73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28"/>
    <w:rsid w:val="000C1528"/>
    <w:rsid w:val="00807FEB"/>
    <w:rsid w:val="00AC6E7E"/>
    <w:rsid w:val="00E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2019-11-25T01:55:00Z</dcterms:created>
  <dcterms:modified xsi:type="dcterms:W3CDTF">2019-11-25T01:59:00Z</dcterms:modified>
</cp:coreProperties>
</file>